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0C8E" w14:textId="77777777" w:rsidR="007B156C" w:rsidRPr="007B156C" w:rsidRDefault="007B156C" w:rsidP="007B156C">
      <w:pPr>
        <w:spacing w:after="140"/>
        <w:rPr>
          <w:rFonts w:ascii="Arial" w:hAnsi="Arial" w:cs="Arial"/>
          <w:kern w:val="0"/>
          <w:sz w:val="22"/>
          <w:szCs w:val="22"/>
          <w14:ligatures w14:val="none"/>
        </w:rPr>
      </w:pPr>
      <w:r w:rsidRPr="007B156C">
        <w:rPr>
          <w:rFonts w:ascii="Arial" w:hAnsi="Arial" w:cs="Arial"/>
          <w:kern w:val="0"/>
          <w:sz w:val="22"/>
          <w:szCs w:val="22"/>
          <w14:ligatures w14:val="none"/>
        </w:rPr>
        <w:t xml:space="preserve">Established in 1993, UNC Horizons is a substance use disorder treatment program for women of childbearing age, including pregnant and parenting women, and is a division of the Department of Obstetrics and Gynecology at the University of North Carolina in Chapel Hill. Horizons offers outpatient substance use disorder treatment at sites in Carrboro and Raleigh, NC, and long-term residential treatment in Chapel Hill for women and their children. Horizons also operates its own licensed childcare center, the UNC Horizons Child Development Center, which is co-located with the outpatient treatment site in Carrboro. Programming focuses on addiction education, relapse prevention, parenting, healthy relationships, health and safety, trauma recovery, and job readiness. Horizons offers group treatment, individual therapy, child clinical services, prenatal and postpartum care, pediatric care, psychiatry services, and case management. In its OB/GYN and psychiatry clinics Horizons offers Medication for Opioid Use Disorder (MOUD). Over the past few years Horizons has also expanded its programming to focus on providing services to women in incarcerated settings and helping to connect them to treatment and resources as they leave incarceration. Across </w:t>
      </w:r>
      <w:proofErr w:type="gramStart"/>
      <w:r w:rsidRPr="007B156C">
        <w:rPr>
          <w:rFonts w:ascii="Arial" w:hAnsi="Arial" w:cs="Arial"/>
          <w:kern w:val="0"/>
          <w:sz w:val="22"/>
          <w:szCs w:val="22"/>
          <w14:ligatures w14:val="none"/>
        </w:rPr>
        <w:t>all of</w:t>
      </w:r>
      <w:proofErr w:type="gramEnd"/>
      <w:r w:rsidRPr="007B156C">
        <w:rPr>
          <w:rFonts w:ascii="Arial" w:hAnsi="Arial" w:cs="Arial"/>
          <w:kern w:val="0"/>
          <w:sz w:val="22"/>
          <w:szCs w:val="22"/>
          <w14:ligatures w14:val="none"/>
        </w:rPr>
        <w:t xml:space="preserve"> its programs Horizons serves approximately 250 women each year and can house 32 women with their children at a time in the residential programs. Women who complete the residential programs typically stay in the program for nine months. Organization-wide Horizons currently employs 59 staff members.</w:t>
      </w:r>
    </w:p>
    <w:p w14:paraId="56368E82" w14:textId="77777777" w:rsidR="007B156C" w:rsidRPr="007B156C" w:rsidRDefault="007B156C" w:rsidP="007B156C">
      <w:pPr>
        <w:spacing w:after="140"/>
        <w:rPr>
          <w:rFonts w:ascii="Arial" w:hAnsi="Arial" w:cs="Arial"/>
          <w:kern w:val="0"/>
          <w:sz w:val="22"/>
          <w:szCs w:val="22"/>
          <w14:ligatures w14:val="none"/>
        </w:rPr>
      </w:pPr>
      <w:r w:rsidRPr="007B156C">
        <w:rPr>
          <w:rFonts w:ascii="Arial" w:hAnsi="Arial" w:cs="Arial"/>
          <w:kern w:val="0"/>
          <w:sz w:val="22"/>
          <w:szCs w:val="22"/>
          <w14:ligatures w14:val="none"/>
        </w:rPr>
        <w:t xml:space="preserve">Horizons is recognized at both the state and national levels as an exemplary treatment program for women. SAMHSA has highlighted Horizons as a model treatment program, and in 2022 the Pew Charitable Trust featured Horizons on its website as one of the nation’s best practice models. Horizons has a long track record of helping women to achieve long-term recovery and healthy lives, allowing them to achieve their goals and re-establish relationships with their children. For decades Horizons has also served as a site for NIH and other funded research and evaluation </w:t>
      </w:r>
      <w:proofErr w:type="gramStart"/>
      <w:r w:rsidRPr="007B156C">
        <w:rPr>
          <w:rFonts w:ascii="Arial" w:hAnsi="Arial" w:cs="Arial"/>
          <w:kern w:val="0"/>
          <w:sz w:val="22"/>
          <w:szCs w:val="22"/>
          <w14:ligatures w14:val="none"/>
        </w:rPr>
        <w:t>projects, and</w:t>
      </w:r>
      <w:proofErr w:type="gramEnd"/>
      <w:r w:rsidRPr="007B156C">
        <w:rPr>
          <w:rFonts w:ascii="Arial" w:hAnsi="Arial" w:cs="Arial"/>
          <w:kern w:val="0"/>
          <w:sz w:val="22"/>
          <w:szCs w:val="22"/>
          <w14:ligatures w14:val="none"/>
        </w:rPr>
        <w:t xml:space="preserve"> has a research team trained in research methodology and GCP. The connection that Horizons has with UNC also allows the organization to help train the next generation of providers for this extremely high-risk population of women and children. Learners from many fields, including social work, obstetrics, psychiatry, pediatrics, psychology, nursing, and human development, complete </w:t>
      </w:r>
      <w:proofErr w:type="gramStart"/>
      <w:r w:rsidRPr="007B156C">
        <w:rPr>
          <w:rFonts w:ascii="Arial" w:hAnsi="Arial" w:cs="Arial"/>
          <w:kern w:val="0"/>
          <w:sz w:val="22"/>
          <w:szCs w:val="22"/>
          <w14:ligatures w14:val="none"/>
        </w:rPr>
        <w:t>internships</w:t>
      </w:r>
      <w:proofErr w:type="gramEnd"/>
      <w:r w:rsidRPr="007B156C">
        <w:rPr>
          <w:rFonts w:ascii="Arial" w:hAnsi="Arial" w:cs="Arial"/>
          <w:kern w:val="0"/>
          <w:sz w:val="22"/>
          <w:szCs w:val="22"/>
          <w14:ligatures w14:val="none"/>
        </w:rPr>
        <w:t xml:space="preserve"> and rotations at Horizons.</w:t>
      </w:r>
    </w:p>
    <w:p w14:paraId="0605F2DD" w14:textId="77777777" w:rsidR="007B156C" w:rsidRPr="007B156C" w:rsidRDefault="007B156C" w:rsidP="007B156C">
      <w:pPr>
        <w:spacing w:after="140"/>
        <w:rPr>
          <w:rFonts w:ascii="Arial" w:hAnsi="Arial" w:cs="Arial"/>
          <w:kern w:val="0"/>
          <w:sz w:val="22"/>
          <w:szCs w:val="22"/>
          <w14:ligatures w14:val="none"/>
        </w:rPr>
      </w:pPr>
      <w:r w:rsidRPr="007B156C">
        <w:rPr>
          <w:rFonts w:ascii="Arial" w:hAnsi="Arial" w:cs="Arial"/>
          <w:kern w:val="0"/>
          <w:sz w:val="22"/>
          <w:szCs w:val="22"/>
          <w:u w:val="single"/>
          <w14:ligatures w14:val="none"/>
        </w:rPr>
        <w:t>Facilities</w:t>
      </w:r>
    </w:p>
    <w:p w14:paraId="2D42AF66" w14:textId="77777777" w:rsidR="007B156C" w:rsidRPr="007B156C" w:rsidRDefault="007B156C" w:rsidP="007B156C">
      <w:pPr>
        <w:spacing w:after="140"/>
        <w:rPr>
          <w:rFonts w:ascii="Arial" w:hAnsi="Arial" w:cs="Arial"/>
          <w:kern w:val="0"/>
          <w:sz w:val="22"/>
          <w:szCs w:val="22"/>
          <w14:ligatures w14:val="none"/>
        </w:rPr>
      </w:pPr>
      <w:r w:rsidRPr="007B156C">
        <w:rPr>
          <w:rFonts w:ascii="Arial" w:hAnsi="Arial" w:cs="Arial"/>
          <w:kern w:val="0"/>
          <w:sz w:val="22"/>
          <w:szCs w:val="22"/>
          <w14:ligatures w14:val="none"/>
        </w:rPr>
        <w:t>Horizons has residential programs in Chapel Hill that contain 30 treatment apartments for women and their children, as well as office and treatment spaces. The Horizons outpatient site in Raleigh, NC contains office and treatment spaces. The support for this proposed project will primarily occur from the outpatient treatment site in Carrboro, NC at 410 North Greensboro Street. Horizons began delivering services in this newly build space on May 1, 2017. The program occupies approximately 12,000 square feet at this site, which includes administrative and staff offices, the outpatient treatment program, medical clinic rooms and the licensed childcare center. Specific spaces include:</w:t>
      </w:r>
    </w:p>
    <w:p w14:paraId="724FAED9" w14:textId="77777777" w:rsidR="007B156C" w:rsidRPr="007B156C" w:rsidRDefault="007B156C" w:rsidP="007B156C">
      <w:pPr>
        <w:spacing w:after="140"/>
        <w:rPr>
          <w:rFonts w:ascii="Arial" w:hAnsi="Arial" w:cs="Arial"/>
          <w:i/>
          <w:iCs/>
          <w:kern w:val="0"/>
          <w:sz w:val="22"/>
          <w:szCs w:val="22"/>
          <w14:ligatures w14:val="none"/>
        </w:rPr>
      </w:pPr>
      <w:r w:rsidRPr="007B156C">
        <w:rPr>
          <w:rFonts w:ascii="Arial" w:hAnsi="Arial" w:cs="Arial"/>
          <w:i/>
          <w:iCs/>
          <w:kern w:val="0"/>
          <w:sz w:val="22"/>
          <w:szCs w:val="22"/>
          <w14:ligatures w14:val="none"/>
        </w:rPr>
        <w:t>First Floor:</w:t>
      </w:r>
    </w:p>
    <w:p w14:paraId="75F3B004" w14:textId="77777777" w:rsidR="007B156C" w:rsidRPr="007B156C" w:rsidRDefault="007B156C" w:rsidP="007B156C">
      <w:pPr>
        <w:numPr>
          <w:ilvl w:val="0"/>
          <w:numId w:val="1"/>
        </w:numPr>
        <w:rPr>
          <w:rFonts w:ascii="Arial" w:hAnsi="Arial" w:cs="Arial"/>
          <w:kern w:val="0"/>
          <w:sz w:val="22"/>
          <w:szCs w:val="22"/>
          <w14:ligatures w14:val="none"/>
        </w:rPr>
      </w:pPr>
      <w:r w:rsidRPr="007B156C">
        <w:rPr>
          <w:rFonts w:ascii="Arial" w:hAnsi="Arial" w:cs="Arial"/>
          <w:kern w:val="0"/>
          <w:sz w:val="22"/>
          <w:szCs w:val="22"/>
          <w14:ligatures w14:val="none"/>
        </w:rPr>
        <w:t xml:space="preserve">Three group meeting/treatment rooms, which can be combined for large events or </w:t>
      </w:r>
      <w:proofErr w:type="gramStart"/>
      <w:r w:rsidRPr="007B156C">
        <w:rPr>
          <w:rFonts w:ascii="Arial" w:hAnsi="Arial" w:cs="Arial"/>
          <w:kern w:val="0"/>
          <w:sz w:val="22"/>
          <w:szCs w:val="22"/>
          <w14:ligatures w14:val="none"/>
        </w:rPr>
        <w:t>activities</w:t>
      </w:r>
      <w:proofErr w:type="gramEnd"/>
    </w:p>
    <w:p w14:paraId="20B48CF4" w14:textId="77777777" w:rsidR="007B156C" w:rsidRPr="007B156C" w:rsidRDefault="007B156C" w:rsidP="007B156C">
      <w:pPr>
        <w:numPr>
          <w:ilvl w:val="0"/>
          <w:numId w:val="1"/>
        </w:numPr>
        <w:rPr>
          <w:rFonts w:ascii="Arial" w:hAnsi="Arial" w:cs="Arial"/>
          <w:kern w:val="0"/>
          <w:sz w:val="22"/>
          <w:szCs w:val="22"/>
          <w14:ligatures w14:val="none"/>
        </w:rPr>
      </w:pPr>
      <w:r w:rsidRPr="007B156C">
        <w:rPr>
          <w:rFonts w:ascii="Arial" w:hAnsi="Arial" w:cs="Arial"/>
          <w:kern w:val="0"/>
          <w:sz w:val="22"/>
          <w:szCs w:val="22"/>
          <w14:ligatures w14:val="none"/>
        </w:rPr>
        <w:t>Kitchen for cooking classes and functions</w:t>
      </w:r>
    </w:p>
    <w:p w14:paraId="49903E16" w14:textId="77777777" w:rsidR="007B156C" w:rsidRPr="007B156C" w:rsidRDefault="007B156C" w:rsidP="007B156C">
      <w:pPr>
        <w:numPr>
          <w:ilvl w:val="0"/>
          <w:numId w:val="1"/>
        </w:numPr>
        <w:rPr>
          <w:rFonts w:ascii="Arial" w:hAnsi="Arial" w:cs="Arial"/>
          <w:kern w:val="0"/>
          <w:sz w:val="22"/>
          <w:szCs w:val="22"/>
          <w14:ligatures w14:val="none"/>
        </w:rPr>
      </w:pPr>
      <w:r w:rsidRPr="007B156C">
        <w:rPr>
          <w:rFonts w:ascii="Arial" w:hAnsi="Arial" w:cs="Arial"/>
          <w:kern w:val="0"/>
          <w:sz w:val="22"/>
          <w:szCs w:val="22"/>
          <w14:ligatures w14:val="none"/>
        </w:rPr>
        <w:t>Restrooms</w:t>
      </w:r>
    </w:p>
    <w:p w14:paraId="3DAABCD7" w14:textId="77777777" w:rsidR="007B156C" w:rsidRPr="007B156C" w:rsidRDefault="007B156C" w:rsidP="007B156C">
      <w:pPr>
        <w:numPr>
          <w:ilvl w:val="0"/>
          <w:numId w:val="1"/>
        </w:numPr>
        <w:rPr>
          <w:rFonts w:ascii="Arial" w:hAnsi="Arial" w:cs="Arial"/>
          <w:kern w:val="0"/>
          <w:sz w:val="22"/>
          <w:szCs w:val="22"/>
          <w14:ligatures w14:val="none"/>
        </w:rPr>
      </w:pPr>
      <w:r w:rsidRPr="007B156C">
        <w:rPr>
          <w:rFonts w:ascii="Arial" w:hAnsi="Arial" w:cs="Arial"/>
          <w:kern w:val="0"/>
          <w:sz w:val="22"/>
          <w:szCs w:val="22"/>
          <w14:ligatures w14:val="none"/>
        </w:rPr>
        <w:t>Client lunchroom</w:t>
      </w:r>
    </w:p>
    <w:p w14:paraId="5A1B5EB1" w14:textId="77777777" w:rsidR="007B156C" w:rsidRPr="007B156C" w:rsidRDefault="007B156C" w:rsidP="007B156C">
      <w:pPr>
        <w:numPr>
          <w:ilvl w:val="0"/>
          <w:numId w:val="1"/>
        </w:numPr>
        <w:rPr>
          <w:rFonts w:ascii="Arial" w:hAnsi="Arial" w:cs="Arial"/>
          <w:kern w:val="0"/>
          <w:sz w:val="22"/>
          <w:szCs w:val="22"/>
          <w14:ligatures w14:val="none"/>
        </w:rPr>
      </w:pPr>
      <w:r w:rsidRPr="007B156C">
        <w:rPr>
          <w:rFonts w:ascii="Arial" w:hAnsi="Arial" w:cs="Arial"/>
          <w:kern w:val="0"/>
          <w:sz w:val="22"/>
          <w:szCs w:val="22"/>
          <w14:ligatures w14:val="none"/>
        </w:rPr>
        <w:t>Food pantry, clothes closet, donations room</w:t>
      </w:r>
    </w:p>
    <w:p w14:paraId="670C9D4A" w14:textId="77777777" w:rsidR="007B156C" w:rsidRPr="007B156C" w:rsidRDefault="007B156C" w:rsidP="007B156C">
      <w:pPr>
        <w:numPr>
          <w:ilvl w:val="0"/>
          <w:numId w:val="1"/>
        </w:numPr>
        <w:rPr>
          <w:rFonts w:ascii="Arial" w:hAnsi="Arial" w:cs="Arial"/>
          <w:kern w:val="0"/>
          <w:sz w:val="22"/>
          <w:szCs w:val="22"/>
          <w14:ligatures w14:val="none"/>
        </w:rPr>
      </w:pPr>
      <w:r w:rsidRPr="007B156C">
        <w:rPr>
          <w:rFonts w:ascii="Arial" w:hAnsi="Arial" w:cs="Arial"/>
          <w:kern w:val="0"/>
          <w:sz w:val="22"/>
          <w:szCs w:val="22"/>
          <w14:ligatures w14:val="none"/>
        </w:rPr>
        <w:t>5 childcare classrooms</w:t>
      </w:r>
    </w:p>
    <w:p w14:paraId="69FB1CC9" w14:textId="77777777" w:rsidR="007B156C" w:rsidRPr="007B156C" w:rsidRDefault="007B156C" w:rsidP="007B156C">
      <w:pPr>
        <w:numPr>
          <w:ilvl w:val="0"/>
          <w:numId w:val="1"/>
        </w:numPr>
        <w:rPr>
          <w:rFonts w:ascii="Arial" w:hAnsi="Arial" w:cs="Arial"/>
          <w:kern w:val="0"/>
          <w:sz w:val="22"/>
          <w:szCs w:val="22"/>
          <w14:ligatures w14:val="none"/>
        </w:rPr>
      </w:pPr>
      <w:r w:rsidRPr="007B156C">
        <w:rPr>
          <w:rFonts w:ascii="Arial" w:hAnsi="Arial" w:cs="Arial"/>
          <w:kern w:val="0"/>
          <w:sz w:val="22"/>
          <w:szCs w:val="22"/>
          <w14:ligatures w14:val="none"/>
        </w:rPr>
        <w:t>Childcare center Director’s office</w:t>
      </w:r>
    </w:p>
    <w:p w14:paraId="618C435A" w14:textId="77777777" w:rsidR="007B156C" w:rsidRPr="007B156C" w:rsidRDefault="007B156C" w:rsidP="007B156C">
      <w:pPr>
        <w:numPr>
          <w:ilvl w:val="0"/>
          <w:numId w:val="1"/>
        </w:numPr>
        <w:rPr>
          <w:rFonts w:ascii="Arial" w:hAnsi="Arial" w:cs="Arial"/>
          <w:kern w:val="0"/>
          <w:sz w:val="22"/>
          <w:szCs w:val="22"/>
          <w14:ligatures w14:val="none"/>
        </w:rPr>
      </w:pPr>
      <w:r w:rsidRPr="007B156C">
        <w:rPr>
          <w:rFonts w:ascii="Arial" w:hAnsi="Arial" w:cs="Arial"/>
          <w:kern w:val="0"/>
          <w:sz w:val="22"/>
          <w:szCs w:val="22"/>
          <w14:ligatures w14:val="none"/>
        </w:rPr>
        <w:t>Teacher office with multiple workstations</w:t>
      </w:r>
    </w:p>
    <w:p w14:paraId="5D00C8F5" w14:textId="77777777" w:rsidR="007B156C" w:rsidRPr="007B156C" w:rsidRDefault="007B156C" w:rsidP="007B156C">
      <w:pPr>
        <w:numPr>
          <w:ilvl w:val="0"/>
          <w:numId w:val="1"/>
        </w:numPr>
        <w:rPr>
          <w:rFonts w:ascii="Arial" w:hAnsi="Arial" w:cs="Arial"/>
          <w:kern w:val="0"/>
          <w:sz w:val="22"/>
          <w:szCs w:val="22"/>
          <w14:ligatures w14:val="none"/>
        </w:rPr>
      </w:pPr>
      <w:r w:rsidRPr="007B156C">
        <w:rPr>
          <w:rFonts w:ascii="Arial" w:hAnsi="Arial" w:cs="Arial"/>
          <w:kern w:val="0"/>
          <w:sz w:val="22"/>
          <w:szCs w:val="22"/>
          <w14:ligatures w14:val="none"/>
        </w:rPr>
        <w:t>Childcare kitchen</w:t>
      </w:r>
    </w:p>
    <w:p w14:paraId="022A431D" w14:textId="77777777" w:rsidR="007B156C" w:rsidRPr="007B156C" w:rsidRDefault="007B156C" w:rsidP="007B156C">
      <w:pPr>
        <w:numPr>
          <w:ilvl w:val="0"/>
          <w:numId w:val="1"/>
        </w:numPr>
        <w:rPr>
          <w:rFonts w:ascii="Arial" w:hAnsi="Arial" w:cs="Arial"/>
          <w:kern w:val="0"/>
          <w:sz w:val="22"/>
          <w:szCs w:val="22"/>
          <w14:ligatures w14:val="none"/>
        </w:rPr>
      </w:pPr>
      <w:r w:rsidRPr="007B156C">
        <w:rPr>
          <w:rFonts w:ascii="Arial" w:hAnsi="Arial" w:cs="Arial"/>
          <w:kern w:val="0"/>
          <w:sz w:val="22"/>
          <w:szCs w:val="22"/>
          <w14:ligatures w14:val="none"/>
        </w:rPr>
        <w:t>Laundry room for childcare center</w:t>
      </w:r>
    </w:p>
    <w:p w14:paraId="2A5D566D" w14:textId="77777777" w:rsidR="007B156C" w:rsidRPr="007B156C" w:rsidRDefault="007B156C" w:rsidP="007B156C">
      <w:pPr>
        <w:spacing w:before="140" w:after="140"/>
        <w:rPr>
          <w:rFonts w:ascii="Arial" w:hAnsi="Arial" w:cs="Arial"/>
          <w:i/>
          <w:iCs/>
          <w:kern w:val="0"/>
          <w:sz w:val="22"/>
          <w:szCs w:val="22"/>
          <w14:ligatures w14:val="none"/>
        </w:rPr>
      </w:pPr>
      <w:r w:rsidRPr="007B156C">
        <w:rPr>
          <w:rFonts w:ascii="Arial" w:hAnsi="Arial" w:cs="Arial"/>
          <w:i/>
          <w:iCs/>
          <w:kern w:val="0"/>
          <w:sz w:val="22"/>
          <w:szCs w:val="22"/>
          <w14:ligatures w14:val="none"/>
        </w:rPr>
        <w:t>Second Floor:</w:t>
      </w:r>
    </w:p>
    <w:p w14:paraId="59C9517D" w14:textId="77777777" w:rsidR="007B156C" w:rsidRPr="007B156C" w:rsidRDefault="007B156C" w:rsidP="007B156C">
      <w:pPr>
        <w:numPr>
          <w:ilvl w:val="0"/>
          <w:numId w:val="2"/>
        </w:numPr>
        <w:rPr>
          <w:rFonts w:ascii="Arial" w:hAnsi="Arial" w:cs="Arial"/>
          <w:kern w:val="0"/>
          <w:sz w:val="22"/>
          <w:szCs w:val="22"/>
          <w14:ligatures w14:val="none"/>
        </w:rPr>
      </w:pPr>
      <w:r w:rsidRPr="007B156C">
        <w:rPr>
          <w:rFonts w:ascii="Arial" w:hAnsi="Arial" w:cs="Arial"/>
          <w:kern w:val="0"/>
          <w:sz w:val="22"/>
          <w:szCs w:val="22"/>
          <w14:ligatures w14:val="none"/>
        </w:rPr>
        <w:t>One large and one small conference room</w:t>
      </w:r>
    </w:p>
    <w:p w14:paraId="1B481A9A" w14:textId="77777777" w:rsidR="007B156C" w:rsidRPr="007B156C" w:rsidRDefault="007B156C" w:rsidP="007B156C">
      <w:pPr>
        <w:numPr>
          <w:ilvl w:val="0"/>
          <w:numId w:val="2"/>
        </w:numPr>
        <w:rPr>
          <w:rFonts w:ascii="Arial" w:hAnsi="Arial" w:cs="Arial"/>
          <w:kern w:val="0"/>
          <w:sz w:val="22"/>
          <w:szCs w:val="22"/>
          <w14:ligatures w14:val="none"/>
        </w:rPr>
      </w:pPr>
      <w:r w:rsidRPr="007B156C">
        <w:rPr>
          <w:rFonts w:ascii="Arial" w:hAnsi="Arial" w:cs="Arial"/>
          <w:kern w:val="0"/>
          <w:sz w:val="22"/>
          <w:szCs w:val="22"/>
          <w14:ligatures w14:val="none"/>
        </w:rPr>
        <w:t>23 staff offices/ individual therapy rooms</w:t>
      </w:r>
    </w:p>
    <w:p w14:paraId="383158E4" w14:textId="77777777" w:rsidR="007B156C" w:rsidRPr="007B156C" w:rsidRDefault="007B156C" w:rsidP="007B156C">
      <w:pPr>
        <w:numPr>
          <w:ilvl w:val="0"/>
          <w:numId w:val="2"/>
        </w:numPr>
        <w:rPr>
          <w:rFonts w:ascii="Arial" w:hAnsi="Arial" w:cs="Arial"/>
          <w:kern w:val="0"/>
          <w:sz w:val="22"/>
          <w:szCs w:val="22"/>
          <w14:ligatures w14:val="none"/>
        </w:rPr>
      </w:pPr>
      <w:r w:rsidRPr="007B156C">
        <w:rPr>
          <w:rFonts w:ascii="Arial" w:hAnsi="Arial" w:cs="Arial"/>
          <w:kern w:val="0"/>
          <w:sz w:val="22"/>
          <w:szCs w:val="22"/>
          <w14:ligatures w14:val="none"/>
        </w:rPr>
        <w:t>Workspaces for trainees and interns</w:t>
      </w:r>
    </w:p>
    <w:p w14:paraId="582BFF97" w14:textId="77777777" w:rsidR="007B156C" w:rsidRPr="007B156C" w:rsidRDefault="007B156C" w:rsidP="007B156C">
      <w:pPr>
        <w:numPr>
          <w:ilvl w:val="0"/>
          <w:numId w:val="2"/>
        </w:numPr>
        <w:rPr>
          <w:rFonts w:ascii="Arial" w:hAnsi="Arial" w:cs="Arial"/>
          <w:kern w:val="0"/>
          <w:sz w:val="22"/>
          <w:szCs w:val="22"/>
          <w14:ligatures w14:val="none"/>
        </w:rPr>
      </w:pPr>
      <w:r w:rsidRPr="007B156C">
        <w:rPr>
          <w:rFonts w:ascii="Arial" w:hAnsi="Arial" w:cs="Arial"/>
          <w:kern w:val="0"/>
          <w:sz w:val="22"/>
          <w:szCs w:val="22"/>
          <w14:ligatures w14:val="none"/>
        </w:rPr>
        <w:t>Child therapy room with two-way mirrors</w:t>
      </w:r>
    </w:p>
    <w:p w14:paraId="2AF918C0" w14:textId="77777777" w:rsidR="007B156C" w:rsidRPr="007B156C" w:rsidRDefault="007B156C" w:rsidP="007B156C">
      <w:pPr>
        <w:numPr>
          <w:ilvl w:val="0"/>
          <w:numId w:val="2"/>
        </w:numPr>
        <w:rPr>
          <w:rFonts w:ascii="Arial" w:hAnsi="Arial" w:cs="Arial"/>
          <w:kern w:val="0"/>
          <w:sz w:val="22"/>
          <w:szCs w:val="22"/>
          <w14:ligatures w14:val="none"/>
        </w:rPr>
      </w:pPr>
      <w:r w:rsidRPr="007B156C">
        <w:rPr>
          <w:rFonts w:ascii="Arial" w:hAnsi="Arial" w:cs="Arial"/>
          <w:kern w:val="0"/>
          <w:sz w:val="22"/>
          <w:szCs w:val="22"/>
          <w14:ligatures w14:val="none"/>
        </w:rPr>
        <w:t>Kitchen/ breakroom/ work room</w:t>
      </w:r>
    </w:p>
    <w:p w14:paraId="31374FDF" w14:textId="77777777" w:rsidR="007B156C" w:rsidRPr="007B156C" w:rsidRDefault="007B156C" w:rsidP="007B156C">
      <w:pPr>
        <w:numPr>
          <w:ilvl w:val="0"/>
          <w:numId w:val="2"/>
        </w:numPr>
        <w:rPr>
          <w:rFonts w:ascii="Arial" w:hAnsi="Arial" w:cs="Arial"/>
          <w:kern w:val="0"/>
          <w:sz w:val="22"/>
          <w:szCs w:val="22"/>
          <w14:ligatures w14:val="none"/>
        </w:rPr>
      </w:pPr>
      <w:r w:rsidRPr="007B156C">
        <w:rPr>
          <w:rFonts w:ascii="Arial" w:hAnsi="Arial" w:cs="Arial"/>
          <w:kern w:val="0"/>
          <w:sz w:val="22"/>
          <w:szCs w:val="22"/>
          <w14:ligatures w14:val="none"/>
        </w:rPr>
        <w:t>3 medical clinic examination rooms</w:t>
      </w:r>
    </w:p>
    <w:p w14:paraId="31FFFAD9" w14:textId="77777777" w:rsidR="007B156C" w:rsidRPr="007B156C" w:rsidRDefault="007B156C" w:rsidP="007B156C">
      <w:pPr>
        <w:numPr>
          <w:ilvl w:val="0"/>
          <w:numId w:val="2"/>
        </w:numPr>
        <w:rPr>
          <w:rFonts w:ascii="Arial" w:hAnsi="Arial" w:cs="Arial"/>
          <w:kern w:val="0"/>
          <w:sz w:val="22"/>
          <w:szCs w:val="22"/>
          <w14:ligatures w14:val="none"/>
        </w:rPr>
      </w:pPr>
      <w:r w:rsidRPr="007B156C">
        <w:rPr>
          <w:rFonts w:ascii="Arial" w:hAnsi="Arial" w:cs="Arial"/>
          <w:kern w:val="0"/>
          <w:sz w:val="22"/>
          <w:szCs w:val="22"/>
          <w14:ligatures w14:val="none"/>
        </w:rPr>
        <w:t xml:space="preserve">Clean/dirty linen rooms to support medical clinic </w:t>
      </w:r>
      <w:proofErr w:type="gramStart"/>
      <w:r w:rsidRPr="007B156C">
        <w:rPr>
          <w:rFonts w:ascii="Arial" w:hAnsi="Arial" w:cs="Arial"/>
          <w:kern w:val="0"/>
          <w:sz w:val="22"/>
          <w:szCs w:val="22"/>
          <w14:ligatures w14:val="none"/>
        </w:rPr>
        <w:t>spaces</w:t>
      </w:r>
      <w:proofErr w:type="gramEnd"/>
    </w:p>
    <w:p w14:paraId="444732B2" w14:textId="77777777" w:rsidR="007B156C" w:rsidRPr="007B156C" w:rsidRDefault="007B156C" w:rsidP="007B156C">
      <w:pPr>
        <w:numPr>
          <w:ilvl w:val="0"/>
          <w:numId w:val="2"/>
        </w:numPr>
        <w:rPr>
          <w:rFonts w:ascii="Arial" w:hAnsi="Arial" w:cs="Arial"/>
          <w:kern w:val="0"/>
          <w:sz w:val="22"/>
          <w:szCs w:val="22"/>
          <w14:ligatures w14:val="none"/>
        </w:rPr>
      </w:pPr>
      <w:r w:rsidRPr="007B156C">
        <w:rPr>
          <w:rFonts w:ascii="Arial" w:hAnsi="Arial" w:cs="Arial"/>
          <w:kern w:val="0"/>
          <w:sz w:val="22"/>
          <w:szCs w:val="22"/>
          <w14:ligatures w14:val="none"/>
        </w:rPr>
        <w:t xml:space="preserve">Reception waiting </w:t>
      </w:r>
      <w:proofErr w:type="gramStart"/>
      <w:r w:rsidRPr="007B156C">
        <w:rPr>
          <w:rFonts w:ascii="Arial" w:hAnsi="Arial" w:cs="Arial"/>
          <w:kern w:val="0"/>
          <w:sz w:val="22"/>
          <w:szCs w:val="22"/>
          <w14:ligatures w14:val="none"/>
        </w:rPr>
        <w:t>room</w:t>
      </w:r>
      <w:proofErr w:type="gramEnd"/>
    </w:p>
    <w:p w14:paraId="7A70A4A9" w14:textId="77777777" w:rsidR="007B156C" w:rsidRPr="007B156C" w:rsidRDefault="007B156C" w:rsidP="007B156C">
      <w:pPr>
        <w:numPr>
          <w:ilvl w:val="0"/>
          <w:numId w:val="2"/>
        </w:numPr>
        <w:rPr>
          <w:rFonts w:ascii="Arial" w:hAnsi="Arial" w:cs="Arial"/>
          <w:kern w:val="0"/>
          <w:sz w:val="22"/>
          <w:szCs w:val="22"/>
          <w14:ligatures w14:val="none"/>
        </w:rPr>
      </w:pPr>
      <w:r w:rsidRPr="007B156C">
        <w:rPr>
          <w:rFonts w:ascii="Arial" w:hAnsi="Arial" w:cs="Arial"/>
          <w:kern w:val="0"/>
          <w:sz w:val="22"/>
          <w:szCs w:val="22"/>
          <w14:ligatures w14:val="none"/>
        </w:rPr>
        <w:lastRenderedPageBreak/>
        <w:t>Restroom</w:t>
      </w:r>
    </w:p>
    <w:p w14:paraId="4E69EAF8" w14:textId="77777777" w:rsidR="007B156C" w:rsidRPr="007B156C" w:rsidRDefault="007B156C" w:rsidP="007B156C">
      <w:pPr>
        <w:spacing w:before="140" w:after="140"/>
        <w:rPr>
          <w:rFonts w:ascii="Arial" w:hAnsi="Arial" w:cs="Arial"/>
          <w:kern w:val="0"/>
          <w:sz w:val="22"/>
          <w:szCs w:val="22"/>
          <w14:ligatures w14:val="none"/>
        </w:rPr>
      </w:pPr>
      <w:r w:rsidRPr="007B156C">
        <w:rPr>
          <w:rFonts w:ascii="Arial" w:hAnsi="Arial" w:cs="Arial"/>
          <w:kern w:val="0"/>
          <w:sz w:val="22"/>
          <w:szCs w:val="22"/>
          <w14:ligatures w14:val="none"/>
        </w:rPr>
        <w:t>Across its sites Horizons owns approximately 60 computers for staff use, and a fleet of minibuses, large passenger vans, and minivans to transport patients and their children.</w:t>
      </w:r>
    </w:p>
    <w:p w14:paraId="3322968A" w14:textId="5F61A34A" w:rsidR="00000000" w:rsidRPr="007B156C" w:rsidRDefault="007B156C" w:rsidP="007B156C">
      <w:pPr>
        <w:spacing w:before="140" w:after="140"/>
        <w:rPr>
          <w:rFonts w:ascii="Arial" w:hAnsi="Arial" w:cs="Arial"/>
          <w:kern w:val="0"/>
          <w:sz w:val="22"/>
          <w:szCs w:val="22"/>
          <w14:ligatures w14:val="none"/>
        </w:rPr>
      </w:pPr>
      <w:r w:rsidRPr="007B156C">
        <w:rPr>
          <w:rFonts w:ascii="Arial" w:hAnsi="Arial" w:cs="Arial"/>
          <w:i/>
          <w:iCs/>
          <w:kern w:val="0"/>
          <w:sz w:val="22"/>
          <w:szCs w:val="22"/>
          <w14:ligatures w14:val="none"/>
        </w:rPr>
        <w:t>Updated</w:t>
      </w:r>
      <w:r>
        <w:rPr>
          <w:rFonts w:ascii="Arial" w:hAnsi="Arial" w:cs="Arial"/>
          <w:i/>
          <w:iCs/>
          <w:kern w:val="0"/>
          <w:sz w:val="22"/>
          <w:szCs w:val="22"/>
          <w14:ligatures w14:val="none"/>
        </w:rPr>
        <w:t>:</w:t>
      </w:r>
      <w:r w:rsidRPr="007B156C">
        <w:rPr>
          <w:rFonts w:ascii="Arial" w:hAnsi="Arial" w:cs="Arial"/>
          <w:i/>
          <w:iCs/>
          <w:kern w:val="0"/>
          <w:sz w:val="22"/>
          <w:szCs w:val="22"/>
          <w14:ligatures w14:val="none"/>
        </w:rPr>
        <w:t xml:space="preserve"> 6/29/22</w:t>
      </w:r>
    </w:p>
    <w:sectPr w:rsidR="00772CB6" w:rsidRPr="007B156C" w:rsidSect="007B1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344"/>
    <w:multiLevelType w:val="multilevel"/>
    <w:tmpl w:val="F6D6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114FE"/>
    <w:multiLevelType w:val="multilevel"/>
    <w:tmpl w:val="24D6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792626">
    <w:abstractNumId w:val="1"/>
  </w:num>
  <w:num w:numId="2" w16cid:durableId="4811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6C"/>
    <w:rsid w:val="00060816"/>
    <w:rsid w:val="00122FCB"/>
    <w:rsid w:val="00385C52"/>
    <w:rsid w:val="006A0617"/>
    <w:rsid w:val="007B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43DBD"/>
  <w15:chartTrackingRefBased/>
  <w15:docId w15:val="{C12E757B-2F9E-9043-97F9-08625338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2023-07-19T20:37:00Z</dcterms:created>
  <dcterms:modified xsi:type="dcterms:W3CDTF">2023-07-19T20:38:00Z</dcterms:modified>
</cp:coreProperties>
</file>